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2C" w:rsidRDefault="00E11D59" w:rsidP="00E11D59">
      <w:pPr>
        <w:jc w:val="both"/>
        <w:rPr>
          <w:b/>
          <w:bCs/>
          <w:sz w:val="24"/>
          <w:szCs w:val="24"/>
          <w:lang w:val="el-GR"/>
        </w:rPr>
      </w:pPr>
      <w:r w:rsidRPr="00E11D59">
        <w:rPr>
          <w:b/>
          <w:bCs/>
          <w:sz w:val="24"/>
          <w:szCs w:val="24"/>
          <w:lang w:val="el-GR"/>
        </w:rPr>
        <w:t>“</w:t>
      </w:r>
      <w:r w:rsidRPr="00E11D59">
        <w:rPr>
          <w:b/>
          <w:bCs/>
          <w:sz w:val="24"/>
          <w:szCs w:val="24"/>
          <w:lang w:val="en-US"/>
        </w:rPr>
        <w:t>ICT</w:t>
      </w:r>
      <w:r w:rsidRPr="00E11D59">
        <w:rPr>
          <w:b/>
          <w:bCs/>
          <w:sz w:val="24"/>
          <w:szCs w:val="24"/>
          <w:lang w:val="el-GR"/>
        </w:rPr>
        <w:t xml:space="preserve"> &amp; </w:t>
      </w:r>
      <w:r w:rsidRPr="00E11D59">
        <w:rPr>
          <w:b/>
          <w:bCs/>
          <w:sz w:val="24"/>
          <w:szCs w:val="24"/>
          <w:lang w:val="en-US"/>
        </w:rPr>
        <w:t>AI</w:t>
      </w:r>
      <w:r w:rsidRPr="00E11D59">
        <w:rPr>
          <w:b/>
          <w:bCs/>
          <w:sz w:val="24"/>
          <w:szCs w:val="24"/>
          <w:lang w:val="el-GR"/>
        </w:rPr>
        <w:t xml:space="preserve"> </w:t>
      </w:r>
      <w:r w:rsidRPr="00E11D59">
        <w:rPr>
          <w:b/>
          <w:bCs/>
          <w:sz w:val="24"/>
          <w:szCs w:val="24"/>
          <w:lang w:val="en-US"/>
        </w:rPr>
        <w:t>COURSE</w:t>
      </w:r>
      <w:r w:rsidRPr="00E11D59">
        <w:rPr>
          <w:b/>
          <w:bCs/>
          <w:sz w:val="24"/>
          <w:szCs w:val="24"/>
          <w:lang w:val="el-GR"/>
        </w:rPr>
        <w:t>”</w:t>
      </w:r>
      <w:r w:rsidR="0061772C" w:rsidRPr="0061772C">
        <w:rPr>
          <w:b/>
          <w:bCs/>
          <w:sz w:val="24"/>
          <w:szCs w:val="24"/>
          <w:lang w:val="el-GR"/>
        </w:rPr>
        <w:t xml:space="preserve"> </w:t>
      </w:r>
      <w:r w:rsidR="0061772C">
        <w:rPr>
          <w:b/>
          <w:bCs/>
          <w:sz w:val="24"/>
          <w:szCs w:val="24"/>
          <w:lang w:val="el-GR"/>
        </w:rPr>
        <w:t xml:space="preserve"> </w:t>
      </w:r>
    </w:p>
    <w:p w:rsidR="00E11D59" w:rsidRPr="0061772C" w:rsidRDefault="0061772C" w:rsidP="00E11D59">
      <w:pPr>
        <w:jc w:val="both"/>
        <w:rPr>
          <w:b/>
          <w:bCs/>
          <w:sz w:val="24"/>
          <w:szCs w:val="24"/>
          <w:lang w:val="el-GR"/>
        </w:rPr>
      </w:pPr>
      <w:r w:rsidRPr="00E11D59">
        <w:rPr>
          <w:b/>
          <w:bCs/>
          <w:sz w:val="24"/>
          <w:szCs w:val="24"/>
          <w:lang w:val="el-GR"/>
        </w:rPr>
        <w:t>Βαρκελώνη</w:t>
      </w:r>
      <w:r>
        <w:rPr>
          <w:b/>
          <w:bCs/>
          <w:sz w:val="24"/>
          <w:szCs w:val="24"/>
          <w:lang w:val="el-GR"/>
        </w:rPr>
        <w:t xml:space="preserve"> </w:t>
      </w:r>
      <w:r w:rsidRPr="0061772C">
        <w:rPr>
          <w:b/>
          <w:bCs/>
          <w:sz w:val="24"/>
          <w:szCs w:val="24"/>
          <w:lang w:val="el-GR"/>
        </w:rPr>
        <w:t>23/6/25 - 27/6/25</w:t>
      </w:r>
    </w:p>
    <w:p w:rsidR="008F1E75" w:rsidRPr="00E11D59" w:rsidRDefault="00E82DFF" w:rsidP="00E11D59">
      <w:pPr>
        <w:jc w:val="both"/>
        <w:rPr>
          <w:sz w:val="24"/>
          <w:szCs w:val="24"/>
          <w:lang w:val="el-GR"/>
        </w:rPr>
      </w:pPr>
      <w:r w:rsidRPr="00E82DFF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59690</wp:posOffset>
            </wp:positionV>
            <wp:extent cx="2437130" cy="1991995"/>
            <wp:effectExtent l="285750" t="361950" r="325120" b="427355"/>
            <wp:wrapThrough wrapText="bothSides">
              <wp:wrapPolygon edited="0">
                <wp:start x="-2735" y="-277"/>
                <wp:lineTo x="-3309" y="322"/>
                <wp:lineTo x="-1374" y="13355"/>
                <wp:lineTo x="-1139" y="17965"/>
                <wp:lineTo x="-414" y="23278"/>
                <wp:lineTo x="11707" y="23019"/>
                <wp:lineTo x="11871" y="22970"/>
                <wp:lineTo x="23871" y="22110"/>
                <wp:lineTo x="24116" y="22461"/>
                <wp:lineTo x="24772" y="22263"/>
                <wp:lineTo x="24855" y="21812"/>
                <wp:lineTo x="25025" y="19208"/>
                <wp:lineTo x="24017" y="12491"/>
                <wp:lineTo x="22369" y="-842"/>
                <wp:lineTo x="17008" y="-2413"/>
                <wp:lineTo x="16360" y="-5622"/>
                <wp:lineTo x="-1587" y="-624"/>
                <wp:lineTo x="-2735" y="-277"/>
              </wp:wrapPolygon>
            </wp:wrapThrough>
            <wp:docPr id="7" name="Picture 6" descr="A group of people posing for a phot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1F5E6C4-0013-BFC8-3583-56ACD2D7E7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group of people posing for a photo&#10;&#10;AI-generated content may be incorrect.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1F5E6C4-0013-BFC8-3583-56ACD2D7E7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32423">
                      <a:off x="0" y="0"/>
                      <a:ext cx="2437130" cy="1991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F3190" w:rsidRPr="00E11D59">
        <w:rPr>
          <w:sz w:val="24"/>
          <w:szCs w:val="24"/>
          <w:lang w:val="el-GR"/>
        </w:rPr>
        <w:t xml:space="preserve">Στο πλαίσιο του προγράμματος </w:t>
      </w:r>
      <w:r w:rsidR="004F3190" w:rsidRPr="00E11D59">
        <w:rPr>
          <w:sz w:val="24"/>
          <w:szCs w:val="24"/>
          <w:lang w:val="en-US"/>
        </w:rPr>
        <w:t>ERASMUS</w:t>
      </w:r>
      <w:r w:rsidR="004F3190" w:rsidRPr="00E11D59">
        <w:rPr>
          <w:sz w:val="24"/>
          <w:szCs w:val="24"/>
          <w:lang w:val="el-GR"/>
        </w:rPr>
        <w:t xml:space="preserve">+, πραγματοποιήθηκε κινητικότητα σε συνεργασία με τον εκπαιδευτικό οργανισμό </w:t>
      </w:r>
      <w:proofErr w:type="spellStart"/>
      <w:r w:rsidR="004F3190" w:rsidRPr="00E11D59">
        <w:rPr>
          <w:sz w:val="24"/>
          <w:szCs w:val="24"/>
          <w:lang w:val="en-US"/>
        </w:rPr>
        <w:t>SpainBcn</w:t>
      </w:r>
      <w:proofErr w:type="spellEnd"/>
      <w:r w:rsidR="004F3190" w:rsidRPr="00E11D59">
        <w:rPr>
          <w:sz w:val="24"/>
          <w:szCs w:val="24"/>
          <w:lang w:val="el-GR"/>
        </w:rPr>
        <w:t>-</w:t>
      </w:r>
      <w:r w:rsidR="004F3190" w:rsidRPr="00E11D59">
        <w:rPr>
          <w:sz w:val="24"/>
          <w:szCs w:val="24"/>
          <w:lang w:val="en-US"/>
        </w:rPr>
        <w:t>Programs</w:t>
      </w:r>
      <w:r w:rsidR="004F3190" w:rsidRPr="00E11D59">
        <w:rPr>
          <w:sz w:val="24"/>
          <w:szCs w:val="24"/>
          <w:lang w:val="el-GR"/>
        </w:rPr>
        <w:t xml:space="preserve"> στη Βαρκελώνη από τις 23/6/25 </w:t>
      </w:r>
      <w:r w:rsidR="00E11D59">
        <w:rPr>
          <w:sz w:val="24"/>
          <w:szCs w:val="24"/>
          <w:lang w:val="el-GR"/>
        </w:rPr>
        <w:t>ω</w:t>
      </w:r>
      <w:r w:rsidR="004F3190" w:rsidRPr="00E11D59">
        <w:rPr>
          <w:sz w:val="24"/>
          <w:szCs w:val="24"/>
          <w:lang w:val="el-GR"/>
        </w:rPr>
        <w:t>ς τις 27/6/25.  Η εκπαιδευτικός του σχολείου μας Γιώτα Στέλιου παρακολούθησε σ</w:t>
      </w:r>
      <w:r w:rsidR="008F1E75" w:rsidRPr="00E11D59">
        <w:rPr>
          <w:sz w:val="24"/>
          <w:szCs w:val="24"/>
          <w:lang w:val="el-GR"/>
        </w:rPr>
        <w:t xml:space="preserve">εμινάριο με τίτλο </w:t>
      </w:r>
      <w:bookmarkStart w:id="0" w:name="_Hlk206700426"/>
      <w:r w:rsidR="008F1E75" w:rsidRPr="00E11D59">
        <w:rPr>
          <w:sz w:val="24"/>
          <w:szCs w:val="24"/>
          <w:lang w:val="el-GR"/>
        </w:rPr>
        <w:t>“</w:t>
      </w:r>
      <w:r w:rsidR="008F1E75" w:rsidRPr="00E11D59">
        <w:rPr>
          <w:sz w:val="24"/>
          <w:szCs w:val="24"/>
          <w:lang w:val="en-US"/>
        </w:rPr>
        <w:t>ICT</w:t>
      </w:r>
      <w:r w:rsidR="008F1E75" w:rsidRPr="00E11D59">
        <w:rPr>
          <w:sz w:val="24"/>
          <w:szCs w:val="24"/>
          <w:lang w:val="el-GR"/>
        </w:rPr>
        <w:t xml:space="preserve"> &amp; </w:t>
      </w:r>
      <w:r w:rsidR="008F1E75" w:rsidRPr="00E11D59">
        <w:rPr>
          <w:sz w:val="24"/>
          <w:szCs w:val="24"/>
          <w:lang w:val="en-US"/>
        </w:rPr>
        <w:t>AI</w:t>
      </w:r>
      <w:r w:rsidR="008F1E75" w:rsidRPr="00E11D59">
        <w:rPr>
          <w:sz w:val="24"/>
          <w:szCs w:val="24"/>
          <w:lang w:val="el-GR"/>
        </w:rPr>
        <w:t xml:space="preserve"> </w:t>
      </w:r>
      <w:r w:rsidR="008F1E75" w:rsidRPr="00E11D59">
        <w:rPr>
          <w:sz w:val="24"/>
          <w:szCs w:val="24"/>
          <w:lang w:val="en-US"/>
        </w:rPr>
        <w:t>COURSE</w:t>
      </w:r>
      <w:r w:rsidR="008F1E75" w:rsidRPr="00E11D59">
        <w:rPr>
          <w:sz w:val="24"/>
          <w:szCs w:val="24"/>
          <w:lang w:val="el-GR"/>
        </w:rPr>
        <w:t xml:space="preserve">” </w:t>
      </w:r>
      <w:bookmarkEnd w:id="0"/>
      <w:r w:rsidR="008F1E75" w:rsidRPr="00E11D59">
        <w:rPr>
          <w:sz w:val="24"/>
          <w:szCs w:val="24"/>
          <w:lang w:val="el-GR"/>
        </w:rPr>
        <w:t>που εξυπηρετούσε τ</w:t>
      </w:r>
      <w:r w:rsidR="0061772C">
        <w:rPr>
          <w:sz w:val="24"/>
          <w:szCs w:val="24"/>
          <w:lang w:val="el-GR"/>
        </w:rPr>
        <w:t xml:space="preserve">ον στρατηγικό </w:t>
      </w:r>
      <w:r w:rsidR="008F1E75" w:rsidRPr="00E11D59">
        <w:rPr>
          <w:sz w:val="24"/>
          <w:szCs w:val="24"/>
          <w:lang w:val="el-GR"/>
        </w:rPr>
        <w:t xml:space="preserve"> </w:t>
      </w:r>
      <w:r w:rsidR="0061772C">
        <w:rPr>
          <w:sz w:val="24"/>
          <w:szCs w:val="24"/>
          <w:lang w:val="el-GR"/>
        </w:rPr>
        <w:t xml:space="preserve">σχεδιασμό </w:t>
      </w:r>
      <w:r w:rsidR="008F1E75" w:rsidRPr="00E11D59">
        <w:rPr>
          <w:sz w:val="24"/>
          <w:szCs w:val="24"/>
          <w:lang w:val="el-GR"/>
        </w:rPr>
        <w:t>της σχολικής μας μονάδας για ψηφιακό μετασχηματισμό ώστε να βελτιωθεί η ποιότητα διδασκαλίας</w:t>
      </w:r>
      <w:r w:rsidR="00D717D2" w:rsidRPr="00E11D59">
        <w:rPr>
          <w:sz w:val="24"/>
          <w:szCs w:val="24"/>
          <w:lang w:val="el-GR"/>
        </w:rPr>
        <w:t xml:space="preserve"> και μάθησης</w:t>
      </w:r>
      <w:r w:rsidR="008F1E75" w:rsidRPr="00E11D59">
        <w:rPr>
          <w:sz w:val="24"/>
          <w:szCs w:val="24"/>
          <w:lang w:val="el-GR"/>
        </w:rPr>
        <w:t>.</w:t>
      </w:r>
    </w:p>
    <w:p w:rsidR="00570504" w:rsidRPr="006221C1" w:rsidRDefault="008F1E75" w:rsidP="00E11D59">
      <w:pPr>
        <w:jc w:val="both"/>
        <w:rPr>
          <w:sz w:val="24"/>
          <w:szCs w:val="24"/>
          <w:lang w:val="el-GR"/>
        </w:rPr>
      </w:pPr>
      <w:r w:rsidRPr="00E11D59">
        <w:rPr>
          <w:sz w:val="24"/>
          <w:szCs w:val="24"/>
          <w:lang w:val="el-GR"/>
        </w:rPr>
        <w:t xml:space="preserve">Οι συμμετέχοντες είχαν την ευκαιρία να γνωρίσουν εργαλεία </w:t>
      </w:r>
      <w:bookmarkStart w:id="1" w:name="_Hlk206700040"/>
      <w:r w:rsidRPr="00E11D59">
        <w:rPr>
          <w:sz w:val="24"/>
          <w:szCs w:val="24"/>
          <w:lang w:val="el-GR"/>
        </w:rPr>
        <w:t xml:space="preserve">ΤΠΕ και Τεχνητής Νοημοσύνης </w:t>
      </w:r>
      <w:bookmarkEnd w:id="1"/>
      <w:r w:rsidR="0061772C">
        <w:rPr>
          <w:sz w:val="24"/>
          <w:szCs w:val="24"/>
          <w:lang w:val="el-GR"/>
        </w:rPr>
        <w:t>με χρήση σ</w:t>
      </w:r>
      <w:r w:rsidRPr="00E11D59">
        <w:rPr>
          <w:sz w:val="24"/>
          <w:szCs w:val="24"/>
          <w:lang w:val="el-GR"/>
        </w:rPr>
        <w:t xml:space="preserve">την </w:t>
      </w:r>
      <w:r w:rsidR="00992B7D" w:rsidRPr="00E11D59">
        <w:rPr>
          <w:sz w:val="24"/>
          <w:szCs w:val="24"/>
          <w:lang w:val="el-GR"/>
        </w:rPr>
        <w:t>εκπαιδευ</w:t>
      </w:r>
      <w:r w:rsidR="00992B7D">
        <w:rPr>
          <w:sz w:val="24"/>
          <w:szCs w:val="24"/>
          <w:lang w:val="el-GR"/>
        </w:rPr>
        <w:t>τική πρακτική</w:t>
      </w:r>
      <w:r w:rsidR="004F6E01" w:rsidRPr="00E11D59">
        <w:rPr>
          <w:sz w:val="24"/>
          <w:szCs w:val="24"/>
          <w:lang w:val="el-GR"/>
        </w:rPr>
        <w:t xml:space="preserve"> </w:t>
      </w:r>
      <w:r w:rsidR="006221C1">
        <w:rPr>
          <w:sz w:val="24"/>
          <w:szCs w:val="24"/>
          <w:lang w:val="el-GR"/>
        </w:rPr>
        <w:t xml:space="preserve">καθώς και </w:t>
      </w:r>
      <w:r w:rsidR="004F6E01" w:rsidRPr="00E11D59">
        <w:rPr>
          <w:sz w:val="24"/>
          <w:szCs w:val="24"/>
          <w:lang w:val="el-GR"/>
        </w:rPr>
        <w:t xml:space="preserve">να </w:t>
      </w:r>
      <w:r w:rsidR="00D717D2" w:rsidRPr="00E11D59">
        <w:rPr>
          <w:sz w:val="24"/>
          <w:szCs w:val="24"/>
          <w:lang w:val="el-GR"/>
        </w:rPr>
        <w:t xml:space="preserve">εμπλουτίσουν και να </w:t>
      </w:r>
      <w:r w:rsidR="004F6E01" w:rsidRPr="00E11D59">
        <w:rPr>
          <w:sz w:val="24"/>
          <w:szCs w:val="24"/>
          <w:lang w:val="el-GR"/>
        </w:rPr>
        <w:t>βελτιώσουν τις ψηφιακές, τεχνολογικές τους γνώσεις</w:t>
      </w:r>
      <w:r w:rsidR="00696CB4" w:rsidRPr="00E11D59">
        <w:rPr>
          <w:sz w:val="24"/>
          <w:szCs w:val="24"/>
          <w:lang w:val="el-GR"/>
        </w:rPr>
        <w:t xml:space="preserve"> και δεξιότητες</w:t>
      </w:r>
      <w:r w:rsidR="004F6E01" w:rsidRPr="00E11D59">
        <w:rPr>
          <w:sz w:val="24"/>
          <w:szCs w:val="24"/>
          <w:lang w:val="el-GR"/>
        </w:rPr>
        <w:t>, ώστε να γίνουν ικανοί να δημιουργούν συνθήκες διαδραστικής μάθησης στην τάξη, με</w:t>
      </w:r>
      <w:r w:rsidR="00992B7D">
        <w:rPr>
          <w:sz w:val="24"/>
          <w:szCs w:val="24"/>
          <w:lang w:val="el-GR"/>
        </w:rPr>
        <w:t xml:space="preserve"> απώτερο</w:t>
      </w:r>
      <w:r w:rsidR="004F6E01" w:rsidRPr="00E11D59">
        <w:rPr>
          <w:sz w:val="24"/>
          <w:szCs w:val="24"/>
          <w:lang w:val="el-GR"/>
        </w:rPr>
        <w:t xml:space="preserve"> αποτέλεσμα την ενεργοποίηση όλων των παιδιών.  Είχαν επίσης την ευκαιρία να εξοικειωθούν με καινοτόμες πρακτικές, κατάλληλες για τάξεις μικτής ικανότητας, ώστε να είναι σε θέση να οργανώνουν διαφορετικά περιβάλλοντα μάθησης </w:t>
      </w:r>
      <w:r w:rsidR="00512FEC" w:rsidRPr="00E11D59">
        <w:rPr>
          <w:sz w:val="24"/>
          <w:szCs w:val="24"/>
          <w:lang w:val="el-GR"/>
        </w:rPr>
        <w:t>που να εξασφαλίζουν την ισότιμη πρόσβαση στη μαθησιακή διαδικασία από όλα τα παιδιά χωρίς αποκλεισμούς.</w:t>
      </w:r>
      <w:r w:rsidRPr="00E11D59">
        <w:rPr>
          <w:sz w:val="24"/>
          <w:szCs w:val="24"/>
          <w:lang w:val="el-GR"/>
        </w:rPr>
        <w:t xml:space="preserve"> </w:t>
      </w:r>
      <w:r w:rsidR="00960A07" w:rsidRPr="00E11D59">
        <w:rPr>
          <w:sz w:val="24"/>
          <w:szCs w:val="24"/>
          <w:lang w:val="el-GR"/>
        </w:rPr>
        <w:t>Τέλος είχαν τ</w:t>
      </w:r>
      <w:r w:rsidR="006221C1">
        <w:rPr>
          <w:sz w:val="24"/>
          <w:szCs w:val="24"/>
          <w:lang w:val="el-GR"/>
        </w:rPr>
        <w:t xml:space="preserve">ον χρόνο </w:t>
      </w:r>
      <w:r w:rsidR="00960A07" w:rsidRPr="00E11D59">
        <w:rPr>
          <w:sz w:val="24"/>
          <w:szCs w:val="24"/>
          <w:lang w:val="el-GR"/>
        </w:rPr>
        <w:t xml:space="preserve">να </w:t>
      </w:r>
      <w:r w:rsidR="006221C1" w:rsidRPr="00E11D59">
        <w:rPr>
          <w:sz w:val="24"/>
          <w:szCs w:val="24"/>
          <w:lang w:val="el-GR"/>
        </w:rPr>
        <w:t>αλληλοεπιδράσουν</w:t>
      </w:r>
      <w:r w:rsidR="00D717D2" w:rsidRPr="00E11D59">
        <w:rPr>
          <w:sz w:val="24"/>
          <w:szCs w:val="24"/>
          <w:lang w:val="el-GR"/>
        </w:rPr>
        <w:t xml:space="preserve"> μεταξύ τους, να </w:t>
      </w:r>
      <w:r w:rsidR="00960A07" w:rsidRPr="00E11D59">
        <w:rPr>
          <w:sz w:val="24"/>
          <w:szCs w:val="24"/>
          <w:lang w:val="el-GR"/>
        </w:rPr>
        <w:t>μοιραστούν γνώσεις και εμπειρίες</w:t>
      </w:r>
      <w:r w:rsidR="00D717D2" w:rsidRPr="00E11D59">
        <w:rPr>
          <w:sz w:val="24"/>
          <w:szCs w:val="24"/>
          <w:lang w:val="el-GR"/>
        </w:rPr>
        <w:t>, ιδέες και καλές πρακτικές</w:t>
      </w:r>
      <w:r w:rsidR="00960A07" w:rsidRPr="00E11D59">
        <w:rPr>
          <w:sz w:val="24"/>
          <w:szCs w:val="24"/>
          <w:lang w:val="el-GR"/>
        </w:rPr>
        <w:t xml:space="preserve"> ώστε να βελτιώσουν την ποιότητα διδασκαλίας τους.</w:t>
      </w:r>
    </w:p>
    <w:p w:rsidR="00D717D2" w:rsidRDefault="00E82DFF" w:rsidP="00E11D59">
      <w:pPr>
        <w:jc w:val="both"/>
        <w:rPr>
          <w:sz w:val="24"/>
          <w:szCs w:val="24"/>
          <w:lang w:val="el-GR"/>
        </w:rPr>
      </w:pPr>
      <w:r w:rsidRPr="00E82DFF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3446780</wp:posOffset>
            </wp:positionH>
            <wp:positionV relativeFrom="paragraph">
              <wp:posOffset>695325</wp:posOffset>
            </wp:positionV>
            <wp:extent cx="2277110" cy="3036570"/>
            <wp:effectExtent l="0" t="284480" r="67310" b="448310"/>
            <wp:wrapThrough wrapText="bothSides">
              <wp:wrapPolygon edited="0">
                <wp:start x="24298" y="3379"/>
                <wp:lineTo x="23937" y="2024"/>
                <wp:lineTo x="3698" y="2024"/>
                <wp:lineTo x="3698" y="3243"/>
                <wp:lineTo x="807" y="3243"/>
                <wp:lineTo x="807" y="8257"/>
                <wp:lineTo x="-2084" y="8257"/>
                <wp:lineTo x="-2084" y="14626"/>
                <wp:lineTo x="-3530" y="14626"/>
                <wp:lineTo x="-4072" y="17878"/>
                <wp:lineTo x="-4072" y="19775"/>
                <wp:lineTo x="-3710" y="19911"/>
                <wp:lineTo x="-2265" y="21266"/>
                <wp:lineTo x="3698" y="21808"/>
                <wp:lineTo x="15263" y="21943"/>
                <wp:lineTo x="18697" y="21130"/>
                <wp:lineTo x="20323" y="17743"/>
                <wp:lineTo x="21046" y="15032"/>
                <wp:lineTo x="23937" y="5140"/>
                <wp:lineTo x="24298" y="5005"/>
                <wp:lineTo x="24298" y="3379"/>
              </wp:wrapPolygon>
            </wp:wrapThrough>
            <wp:docPr id="493755342" name="Picture 8" descr="Several notebooks on a tab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ED249AB-AB81-C9B5-D77B-7DF1EC378F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55342" name="Picture 8" descr="Several notebooks on a table&#10;&#10;AI-generated content may be incorrect.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ED249AB-AB81-C9B5-D77B-7DF1EC378F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77110" cy="30365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D717D2" w:rsidRPr="00E11D59">
        <w:rPr>
          <w:sz w:val="24"/>
          <w:szCs w:val="24"/>
          <w:lang w:val="el-GR"/>
        </w:rPr>
        <w:t>Η κινητικότητα ήταν καθ</w:t>
      </w:r>
      <w:r w:rsidR="007B471A">
        <w:rPr>
          <w:sz w:val="24"/>
          <w:szCs w:val="24"/>
          <w:lang w:val="el-GR"/>
        </w:rPr>
        <w:t xml:space="preserve">’ </w:t>
      </w:r>
      <w:r w:rsidR="00D717D2" w:rsidRPr="00E11D59">
        <w:rPr>
          <w:sz w:val="24"/>
          <w:szCs w:val="24"/>
          <w:lang w:val="el-GR"/>
        </w:rPr>
        <w:t>όλ</w:t>
      </w:r>
      <w:r w:rsidR="007B471A">
        <w:rPr>
          <w:sz w:val="24"/>
          <w:szCs w:val="24"/>
          <w:lang w:val="el-GR"/>
        </w:rPr>
        <w:t>α</w:t>
      </w:r>
      <w:r w:rsidR="00D717D2" w:rsidRPr="00E11D59">
        <w:rPr>
          <w:sz w:val="24"/>
          <w:szCs w:val="24"/>
          <w:lang w:val="el-GR"/>
        </w:rPr>
        <w:t xml:space="preserve"> επιτυχής αφού το προσωπικό του σχολείου μας ενημερώθηκε μέσα από πρακτικές εφαρμογές για τις γνώσεις και δεξιότητες που αποκτήθηκαν, προκειμένου να χρησιμοποιούνται </w:t>
      </w:r>
      <w:r w:rsidR="007B471A">
        <w:rPr>
          <w:sz w:val="24"/>
          <w:szCs w:val="24"/>
          <w:lang w:val="el-GR"/>
        </w:rPr>
        <w:t xml:space="preserve">αποτελεσματικά και </w:t>
      </w:r>
      <w:r w:rsidR="00D717D2" w:rsidRPr="00E11D59">
        <w:rPr>
          <w:sz w:val="24"/>
          <w:szCs w:val="24"/>
          <w:lang w:val="el-GR"/>
        </w:rPr>
        <w:t xml:space="preserve">με σύνεση κι ορθολογισμό </w:t>
      </w:r>
      <w:r w:rsidR="006221C1">
        <w:rPr>
          <w:sz w:val="24"/>
          <w:szCs w:val="24"/>
          <w:lang w:val="el-GR"/>
        </w:rPr>
        <w:t xml:space="preserve">τα </w:t>
      </w:r>
      <w:r w:rsidR="00D717D2" w:rsidRPr="00E11D59">
        <w:rPr>
          <w:sz w:val="24"/>
          <w:szCs w:val="24"/>
          <w:lang w:val="el-GR"/>
        </w:rPr>
        <w:t>εργαλεία ΤΠΕ και Τεχνητής Νοημοσύνης στην εκπαιδευτική διαδικασία.</w:t>
      </w:r>
    </w:p>
    <w:p w:rsidR="00E82DFF" w:rsidRPr="00E11D59" w:rsidRDefault="00E82DFF" w:rsidP="00E11D59">
      <w:pPr>
        <w:jc w:val="both"/>
        <w:rPr>
          <w:sz w:val="24"/>
          <w:szCs w:val="24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-598170</wp:posOffset>
            </wp:positionH>
            <wp:positionV relativeFrom="paragraph">
              <wp:posOffset>173355</wp:posOffset>
            </wp:positionV>
            <wp:extent cx="3886835" cy="2393950"/>
            <wp:effectExtent l="0" t="266700" r="75565" b="254000"/>
            <wp:wrapThrough wrapText="bothSides">
              <wp:wrapPolygon edited="0">
                <wp:start x="19881" y="-1089"/>
                <wp:lineTo x="2037" y="-3272"/>
                <wp:lineTo x="1943" y="2065"/>
                <wp:lineTo x="2050" y="7605"/>
                <wp:lineTo x="2054" y="18654"/>
                <wp:lineTo x="13702" y="23180"/>
                <wp:lineTo x="13808" y="23195"/>
                <wp:lineTo x="19250" y="24710"/>
                <wp:lineTo x="19335" y="25068"/>
                <wp:lineTo x="21022" y="25323"/>
                <wp:lineTo x="21373" y="21061"/>
                <wp:lineTo x="21551" y="10557"/>
                <wp:lineTo x="21864" y="-444"/>
                <wp:lineTo x="21356" y="-866"/>
                <wp:lineTo x="19881" y="-1089"/>
              </wp:wrapPolygon>
            </wp:wrapThrough>
            <wp:docPr id="9" name="Picture 8" descr="A person and person holding a piece of pap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09AC940-F6AC-FC90-15E5-3B4380D575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erson and person holding a piece of paper&#10;&#10;AI-generated content may be incorrect.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09AC940-F6AC-FC90-15E5-3B4380D575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80394">
                      <a:off x="0" y="0"/>
                      <a:ext cx="3886835" cy="2393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8F1E75" w:rsidRPr="006221C1" w:rsidRDefault="008F1E75">
      <w:pPr>
        <w:rPr>
          <w:lang w:val="el-GR"/>
        </w:rPr>
      </w:pPr>
    </w:p>
    <w:sectPr w:rsidR="008F1E75" w:rsidRPr="006221C1" w:rsidSect="00700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5D493F"/>
    <w:rsid w:val="001F370F"/>
    <w:rsid w:val="004F3190"/>
    <w:rsid w:val="004F6E01"/>
    <w:rsid w:val="00512FEC"/>
    <w:rsid w:val="00570504"/>
    <w:rsid w:val="005B4A63"/>
    <w:rsid w:val="005D493F"/>
    <w:rsid w:val="0061772C"/>
    <w:rsid w:val="006221C1"/>
    <w:rsid w:val="00696CB4"/>
    <w:rsid w:val="00700236"/>
    <w:rsid w:val="007B471A"/>
    <w:rsid w:val="008F1E75"/>
    <w:rsid w:val="00914FC9"/>
    <w:rsid w:val="00960A07"/>
    <w:rsid w:val="00992B7D"/>
    <w:rsid w:val="00D717D2"/>
    <w:rsid w:val="00E11D59"/>
    <w:rsid w:val="00E82DFF"/>
    <w:rsid w:val="00E83740"/>
    <w:rsid w:val="00E8378C"/>
    <w:rsid w:val="00EF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36"/>
  </w:style>
  <w:style w:type="paragraph" w:styleId="Heading1">
    <w:name w:val="heading 1"/>
    <w:basedOn w:val="Normal"/>
    <w:next w:val="Normal"/>
    <w:link w:val="Heading1Char"/>
    <w:uiPriority w:val="9"/>
    <w:qFormat/>
    <w:rsid w:val="005D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ACA4-4716-4435-96F3-DBC98D1C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YIOTA STELIOU</dc:creator>
  <cp:lastModifiedBy>user</cp:lastModifiedBy>
  <cp:revision>2</cp:revision>
  <dcterms:created xsi:type="dcterms:W3CDTF">2025-09-11T11:23:00Z</dcterms:created>
  <dcterms:modified xsi:type="dcterms:W3CDTF">2025-09-11T11:23:00Z</dcterms:modified>
</cp:coreProperties>
</file>