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62D" w14:textId="16E7CCB0" w:rsidR="006962F8" w:rsidRPr="00BE32E2" w:rsidRDefault="006962F8" w:rsidP="00BE32E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bookmarkStart w:id="0" w:name="_Hlk206866281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7D7B4EA" wp14:editId="0EC0D020">
            <wp:simplePos x="0" y="0"/>
            <wp:positionH relativeFrom="column">
              <wp:posOffset>2933700</wp:posOffset>
            </wp:positionH>
            <wp:positionV relativeFrom="paragraph">
              <wp:posOffset>133350</wp:posOffset>
            </wp:positionV>
            <wp:extent cx="3124200" cy="2343150"/>
            <wp:effectExtent l="95250" t="133350" r="95250" b="133350"/>
            <wp:wrapTight wrapText="bothSides">
              <wp:wrapPolygon edited="0">
                <wp:start x="472" y="-127"/>
                <wp:lineTo x="-436" y="150"/>
                <wp:lineTo x="-102" y="20377"/>
                <wp:lineTo x="10541" y="21490"/>
                <wp:lineTo x="19925" y="21508"/>
                <wp:lineTo x="20067" y="21668"/>
                <wp:lineTo x="20986" y="21567"/>
                <wp:lineTo x="21106" y="21377"/>
                <wp:lineTo x="21697" y="20254"/>
                <wp:lineTo x="21701" y="3337"/>
                <wp:lineTo x="21418" y="-1213"/>
                <wp:lineTo x="13214" y="-1362"/>
                <wp:lineTo x="1128" y="-200"/>
                <wp:lineTo x="472" y="-127"/>
              </wp:wrapPolygon>
            </wp:wrapTight>
            <wp:docPr id="2098621443" name="Picture 3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21443" name="Picture 3" descr="A group of people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4801">
                      <a:off x="0" y="0"/>
                      <a:ext cx="312420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0A3" w:rsidRPr="006962F8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="00BE32E2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8</w:t>
      </w:r>
      <w:r w:rsidR="00BE32E2" w:rsidRPr="00BE32E2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  <w:lang w:val="el-GR"/>
        </w:rPr>
        <w:t>η</w:t>
      </w:r>
      <w:r w:rsidR="00BE32E2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 xml:space="preserve"> </w:t>
      </w:r>
      <w:r w:rsidR="00AE00A3" w:rsidRPr="00F25B39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κινητικότητα</w:t>
      </w:r>
      <w:r w:rsidR="00AE00A3" w:rsidRPr="006962F8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="00AE00A3" w:rsidRPr="00F25B39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Erasmus+:</w:t>
      </w:r>
      <w:bookmarkStart w:id="1" w:name="_Hlk206866179"/>
      <w:bookmarkEnd w:id="1"/>
    </w:p>
    <w:p w14:paraId="5A315DF5" w14:textId="6CD2BA69" w:rsidR="006962F8" w:rsidRPr="006962F8" w:rsidRDefault="006962F8" w:rsidP="00BE32E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25B39">
        <w:rPr>
          <w:rFonts w:ascii="Times New Roman" w:hAnsi="Times New Roman" w:cs="Times New Roman"/>
          <w:b/>
          <w:bCs/>
          <w:sz w:val="28"/>
          <w:szCs w:val="28"/>
          <w:lang w:val="en-GB"/>
        </w:rPr>
        <w:t>«ChatGPT and Basic AI tools»</w:t>
      </w:r>
    </w:p>
    <w:p w14:paraId="3620A796" w14:textId="65EB9ED7" w:rsidR="00AE00A3" w:rsidRPr="00F25B39" w:rsidRDefault="00AE00A3" w:rsidP="00BE32E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F25B39">
        <w:rPr>
          <w:rFonts w:ascii="Times New Roman" w:hAnsi="Times New Roman" w:cs="Times New Roman"/>
          <w:b/>
          <w:bCs/>
          <w:sz w:val="28"/>
          <w:szCs w:val="28"/>
          <w:lang w:val="el-GR"/>
        </w:rPr>
        <w:t>Άμστερνταμ 23/06/2025 – 28/06/2025</w:t>
      </w:r>
    </w:p>
    <w:p w14:paraId="05E367D0" w14:textId="77777777" w:rsidR="00AE00A3" w:rsidRPr="00F25B39" w:rsidRDefault="00AE00A3" w:rsidP="00BE32E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02348062" w14:textId="3689F49C" w:rsidR="00AE00A3" w:rsidRPr="00F25B39" w:rsidRDefault="00AE00A3" w:rsidP="00BE32E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F25B39">
        <w:rPr>
          <w:rFonts w:ascii="Times New Roman" w:hAnsi="Times New Roman" w:cs="Times New Roman"/>
          <w:sz w:val="28"/>
          <w:szCs w:val="28"/>
          <w:lang w:val="el-GR"/>
        </w:rPr>
        <w:t xml:space="preserve">Η συμμετοχή του σχολείου μας στο πρόγραμμα </w:t>
      </w:r>
      <w:r w:rsidRPr="00F25B39">
        <w:rPr>
          <w:rFonts w:ascii="Times New Roman" w:hAnsi="Times New Roman" w:cs="Times New Roman"/>
          <w:sz w:val="28"/>
          <w:szCs w:val="28"/>
          <w:lang w:val="en-GB"/>
        </w:rPr>
        <w:t>Erasmus</w:t>
      </w:r>
      <w:r w:rsidRPr="00F25B39">
        <w:rPr>
          <w:rFonts w:ascii="Times New Roman" w:hAnsi="Times New Roman" w:cs="Times New Roman"/>
          <w:sz w:val="28"/>
          <w:szCs w:val="28"/>
          <w:lang w:val="el-GR"/>
        </w:rPr>
        <w:t>+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F25B39">
        <w:rPr>
          <w:rFonts w:ascii="Times New Roman" w:hAnsi="Times New Roman" w:cs="Times New Roman"/>
          <w:sz w:val="28"/>
          <w:szCs w:val="28"/>
          <w:lang w:val="el-GR"/>
        </w:rPr>
        <w:t xml:space="preserve">, ολοκληρώθηκε </w:t>
      </w:r>
      <w:r w:rsidR="00F25B39">
        <w:rPr>
          <w:rFonts w:ascii="Times New Roman" w:hAnsi="Times New Roman" w:cs="Times New Roman"/>
          <w:sz w:val="28"/>
          <w:szCs w:val="28"/>
          <w:lang w:val="el-GR"/>
        </w:rPr>
        <w:t xml:space="preserve">με επιτυχία </w:t>
      </w:r>
      <w:r w:rsidRPr="00F25B39">
        <w:rPr>
          <w:rFonts w:ascii="Times New Roman" w:hAnsi="Times New Roman" w:cs="Times New Roman"/>
          <w:sz w:val="28"/>
          <w:szCs w:val="28"/>
          <w:lang w:val="el-GR"/>
        </w:rPr>
        <w:t xml:space="preserve">με τη συμμετοχή της συντονίστριας του προγράμματος Έλενας </w:t>
      </w:r>
      <w:proofErr w:type="spellStart"/>
      <w:r w:rsidRPr="00F25B39">
        <w:rPr>
          <w:rFonts w:ascii="Times New Roman" w:hAnsi="Times New Roman" w:cs="Times New Roman"/>
          <w:sz w:val="28"/>
          <w:szCs w:val="28"/>
          <w:lang w:val="el-GR"/>
        </w:rPr>
        <w:t>Ζήκα</w:t>
      </w:r>
      <w:proofErr w:type="spellEnd"/>
      <w:r w:rsidR="00F25B39">
        <w:rPr>
          <w:rFonts w:ascii="Times New Roman" w:hAnsi="Times New Roman" w:cs="Times New Roman"/>
          <w:sz w:val="28"/>
          <w:szCs w:val="28"/>
          <w:lang w:val="el-GR"/>
        </w:rPr>
        <w:t>,</w:t>
      </w:r>
      <w:r w:rsidRPr="00F25B39">
        <w:rPr>
          <w:rFonts w:ascii="Times New Roman" w:hAnsi="Times New Roman" w:cs="Times New Roman"/>
          <w:sz w:val="28"/>
          <w:szCs w:val="28"/>
          <w:lang w:val="el-GR"/>
        </w:rPr>
        <w:t xml:space="preserve"> στο τελευταίο σεμινάριο κατάρτισης που πραγματοποιήθηκε στο Άμστερνταμ στις 23/06/2025 – 28/06/2025. Θέμα του σεμιναρίου ήταν  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l-GR"/>
        </w:rPr>
        <w:t>«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n-GB"/>
        </w:rPr>
        <w:t>ChatGPT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n-GB"/>
        </w:rPr>
        <w:t>and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n-GB"/>
        </w:rPr>
        <w:t>Basic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n-GB"/>
        </w:rPr>
        <w:t>AI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n-GB"/>
        </w:rPr>
        <w:t>tools</w:t>
      </w:r>
      <w:r w:rsidRPr="00F25B39">
        <w:rPr>
          <w:rFonts w:ascii="Times New Roman" w:hAnsi="Times New Roman" w:cs="Times New Roman"/>
          <w:b/>
          <w:bCs/>
          <w:sz w:val="28"/>
          <w:szCs w:val="28"/>
          <w:lang w:val="el-GR"/>
        </w:rPr>
        <w:t>».</w:t>
      </w:r>
    </w:p>
    <w:p w14:paraId="5BF1DD54" w14:textId="77777777" w:rsidR="00DE42A2" w:rsidRPr="00F25B39" w:rsidRDefault="00DE42A2" w:rsidP="00BE32E2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5EC27EF5" w14:textId="6579C2EF" w:rsidR="00F25B39" w:rsidRPr="00F25B39" w:rsidRDefault="00F25B39" w:rsidP="00BE32E2">
      <w:pPr>
        <w:jc w:val="both"/>
        <w:rPr>
          <w:rFonts w:ascii="Times New Roman" w:hAnsi="Times New Roman" w:cs="Times New Roman"/>
          <w:sz w:val="28"/>
          <w:szCs w:val="28"/>
        </w:rPr>
      </w:pPr>
      <w:r w:rsidRPr="00F25B39">
        <w:rPr>
          <w:rFonts w:ascii="Times New Roman" w:hAnsi="Times New Roman" w:cs="Times New Roman"/>
          <w:sz w:val="28"/>
          <w:szCs w:val="28"/>
        </w:rPr>
        <w:t>Κα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τά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τη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διάρκει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 του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σεμιν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αρίου οι συμμετέχοντες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είχ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αν την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ευκ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αιρία να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εμ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βαθύνουν στις βα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σικές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θεωρητικές και πρα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κτικές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τυχές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της ενσωμάτωσης της Τεχνητής Νοημοσύνης (AI) στη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διδ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ακτική 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ράξη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.</w:t>
      </w:r>
    </w:p>
    <w:p w14:paraId="668D5711" w14:textId="12041854" w:rsidR="00F25B39" w:rsidRPr="00F25B39" w:rsidRDefault="00F25B39" w:rsidP="00BE32E2">
      <w:pPr>
        <w:jc w:val="both"/>
        <w:rPr>
          <w:rFonts w:ascii="Times New Roman" w:hAnsi="Times New Roman" w:cs="Times New Roman"/>
          <w:sz w:val="28"/>
          <w:szCs w:val="28"/>
        </w:rPr>
      </w:pPr>
      <w:r w:rsidRPr="00F25B39">
        <w:rPr>
          <w:rFonts w:ascii="Times New Roman" w:hAnsi="Times New Roman" w:cs="Times New Roman"/>
          <w:sz w:val="28"/>
          <w:szCs w:val="28"/>
        </w:rPr>
        <w:t>Αρχικά, πα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ρουσιάστηκε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έν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 θεωρητικό πλαίσιο που 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ροσέφερε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στους εκπα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ιδευτικούς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μια βα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σική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επ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ισκό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πηση των εννοιών της AI,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εστιάζοντ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ας τόσο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στ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 οφέλη όσο και στις 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ροκλήσεις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που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συνε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πάγεται 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εφ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αρμογή της στην εκπα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ίδευση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. Δόθηκε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ιδι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αίτερη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έμφ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αση στη χρήση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εργ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αλείων όπως το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, τα οπ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οί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 μπ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ορούν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να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συμ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βάλουν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σημ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αντικά στη μείωση του φόρτου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εργ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ασίας των εκπα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ιδευτικών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διευκολύνοντ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ας τον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σχεδι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ασμό μα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θημάτων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, την εξα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τομίκευση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της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διδ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ασκαλίας και την 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ξιολόγηση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μαθητών.</w:t>
      </w:r>
    </w:p>
    <w:p w14:paraId="57520DC0" w14:textId="072E03DB" w:rsidR="00F25B39" w:rsidRPr="00F25B39" w:rsidRDefault="00F25B39" w:rsidP="00BE3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Μέσ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 από β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ιωμ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ατικές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δρ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αστηριότητες και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συνεργ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ατικές μεθόδους, οι συμμετέχοντες 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νέ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πτυξαν και 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ξιολόγησ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αν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διδ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ακτικά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σενάρι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ενσωμ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ατώνοντας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εργ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αλεία AI σε μα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θητοκεντρικές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ροσεγγίσεις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. Επιπ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λέον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, εκπα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ιδεύτηκ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αν στη χρήση των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εργ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αλείων AI με στόχο την ενίσχυση της ενεργής συμμετοχής των μαθητών και τη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δι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ασφάλιση της ψυχικής τους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ευεξί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ας.</w:t>
      </w:r>
    </w:p>
    <w:p w14:paraId="01E67225" w14:textId="18335EAA" w:rsidR="00F25B39" w:rsidRPr="00F25B39" w:rsidRDefault="00F25B39" w:rsidP="00BE3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Ιδι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αίτερη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έμφ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αση δόθηκε στη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δημιουργί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δρ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αστηριοτήτων που ενισχύουν δεξιότητες των μαθητών, όπως η επ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ικοινωνί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α, η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συνεργ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ασία και η κριτική σκέψη,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συμ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βάλλοντας πα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ράλληλ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 στον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ψηφι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ακό τους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εγγρ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αμματισμό.</w:t>
      </w:r>
    </w:p>
    <w:p w14:paraId="00B59E6E" w14:textId="2E4AB9BA" w:rsidR="00F25B39" w:rsidRPr="00F25B39" w:rsidRDefault="00F25B39" w:rsidP="00BE32E2">
      <w:pPr>
        <w:jc w:val="both"/>
        <w:rPr>
          <w:rFonts w:ascii="Times New Roman" w:hAnsi="Times New Roman" w:cs="Times New Roman"/>
          <w:sz w:val="28"/>
          <w:szCs w:val="28"/>
        </w:rPr>
      </w:pPr>
      <w:r w:rsidRPr="00F25B39">
        <w:rPr>
          <w:rFonts w:ascii="Times New Roman" w:hAnsi="Times New Roman" w:cs="Times New Roman"/>
          <w:sz w:val="28"/>
          <w:szCs w:val="28"/>
        </w:rPr>
        <w:t xml:space="preserve">Στο τέλος του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σεμιν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αρίου, οι συμμετέχοντες κα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τέθεσ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αν τις ιδέες και τις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δρ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αστηριότητές τους σε μια κοινή ηλεκτρονική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πλατφόρμα</w:t>
      </w:r>
      <w:r w:rsidRPr="00F25B39">
        <w:rPr>
          <w:rFonts w:ascii="Times New Roman" w:hAnsi="Times New Roman" w:cs="Times New Roman"/>
          <w:sz w:val="28"/>
          <w:szCs w:val="28"/>
        </w:rPr>
        <w:t>, η οπ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οί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 θα </w:t>
      </w:r>
      <w:r w:rsidRPr="00F25B39">
        <w:rPr>
          <w:rFonts w:ascii="Times New Roman" w:hAnsi="Times New Roman" w:cs="Times New Roman"/>
          <w:sz w:val="28"/>
          <w:szCs w:val="28"/>
        </w:rPr>
        <w:lastRenderedPageBreak/>
        <w:t>λειτουργήσει ως β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άση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μα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κρο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πρόθεσμης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συνεργ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ασίας και 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ντ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αλλαγής κα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λών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πρα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κτικών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.</w:t>
      </w:r>
      <w:r w:rsidR="006962F8" w:rsidRPr="006962F8">
        <w:rPr>
          <w:noProof/>
        </w:rPr>
        <w:t xml:space="preserve"> </w:t>
      </w:r>
    </w:p>
    <w:p w14:paraId="528BA326" w14:textId="35E46A1A" w:rsidR="00F25B39" w:rsidRPr="00F25B39" w:rsidRDefault="00F25B39" w:rsidP="00BE32E2">
      <w:pPr>
        <w:jc w:val="both"/>
        <w:rPr>
          <w:rFonts w:ascii="Times New Roman" w:hAnsi="Times New Roman" w:cs="Times New Roman"/>
          <w:sz w:val="28"/>
          <w:szCs w:val="28"/>
        </w:rPr>
      </w:pPr>
      <w:r w:rsidRPr="00F25B39">
        <w:rPr>
          <w:rFonts w:ascii="Times New Roman" w:hAnsi="Times New Roman" w:cs="Times New Roman"/>
          <w:sz w:val="28"/>
          <w:szCs w:val="28"/>
        </w:rPr>
        <w:t>Συνολικά, το σεμινάριο ενδυνάμωσε τους εκπα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ιδευτικούς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</w:t>
      </w:r>
      <w:r w:rsidR="006962F8">
        <w:rPr>
          <w:rFonts w:ascii="Times New Roman" w:hAnsi="Times New Roman" w:cs="Times New Roman"/>
          <w:sz w:val="28"/>
          <w:szCs w:val="28"/>
          <w:lang w:val="el-GR"/>
        </w:rPr>
        <w:t xml:space="preserve">ώστε </w:t>
      </w:r>
      <w:r w:rsidRPr="00F25B39">
        <w:rPr>
          <w:rFonts w:ascii="Times New Roman" w:hAnsi="Times New Roman" w:cs="Times New Roman"/>
          <w:sz w:val="28"/>
          <w:szCs w:val="28"/>
        </w:rPr>
        <w:t xml:space="preserve">να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χρησιμο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ποιούν με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δημιουργικότητ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 και υπ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ευθυνότητ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 την Τεχνητή Νοημοσύνη στη σχολική τάξη, με στόχο μια 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ιο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ευέλικτη,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δι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αφοροποιημένη και απ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οτελεσμ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ατική 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διδ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ασκαλία, 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άντ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α με επ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ίκεντρο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 xml:space="preserve"> τον μα</w:t>
      </w:r>
      <w:proofErr w:type="spellStart"/>
      <w:r w:rsidRPr="00F25B39">
        <w:rPr>
          <w:rFonts w:ascii="Times New Roman" w:hAnsi="Times New Roman" w:cs="Times New Roman"/>
          <w:sz w:val="28"/>
          <w:szCs w:val="28"/>
        </w:rPr>
        <w:t>θητή</w:t>
      </w:r>
      <w:proofErr w:type="spellEnd"/>
      <w:r w:rsidRPr="00F25B39">
        <w:rPr>
          <w:rFonts w:ascii="Times New Roman" w:hAnsi="Times New Roman" w:cs="Times New Roman"/>
          <w:sz w:val="28"/>
          <w:szCs w:val="28"/>
        </w:rPr>
        <w:t>.</w:t>
      </w:r>
    </w:p>
    <w:p w14:paraId="34DD92A0" w14:textId="176AD7E2" w:rsidR="00AE00A3" w:rsidRDefault="006962F8" w:rsidP="00BE32E2">
      <w:pPr>
        <w:jc w:val="both"/>
        <w:rPr>
          <w:lang w:val="el-G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215FB3" wp14:editId="5036F3D1">
            <wp:simplePos x="0" y="0"/>
            <wp:positionH relativeFrom="column">
              <wp:posOffset>3139440</wp:posOffset>
            </wp:positionH>
            <wp:positionV relativeFrom="paragraph">
              <wp:posOffset>324485</wp:posOffset>
            </wp:positionV>
            <wp:extent cx="2796540" cy="2211705"/>
            <wp:effectExtent l="152400" t="152400" r="365760" b="360045"/>
            <wp:wrapTight wrapText="bothSides">
              <wp:wrapPolygon edited="0">
                <wp:start x="589" y="-1488"/>
                <wp:lineTo x="-1177" y="-1116"/>
                <wp:lineTo x="-1030" y="22884"/>
                <wp:lineTo x="1324" y="24558"/>
                <wp:lineTo x="1471" y="24930"/>
                <wp:lineTo x="21629" y="24930"/>
                <wp:lineTo x="21777" y="24558"/>
                <wp:lineTo x="23984" y="22884"/>
                <wp:lineTo x="24278" y="19721"/>
                <wp:lineTo x="24278" y="1860"/>
                <wp:lineTo x="22512" y="-930"/>
                <wp:lineTo x="22365" y="-1488"/>
                <wp:lineTo x="589" y="-1488"/>
              </wp:wrapPolygon>
            </wp:wrapTight>
            <wp:docPr id="1225062114" name="Picture 4" descr="A group of wome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62114" name="Picture 4" descr="A group of women sitting at a tab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211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5F8">
        <w:rPr>
          <w:noProof/>
        </w:rPr>
        <w:drawing>
          <wp:inline distT="0" distB="0" distL="0" distR="0" wp14:anchorId="5BF860EA" wp14:editId="5F0C0D02">
            <wp:extent cx="1856740" cy="2475726"/>
            <wp:effectExtent l="152400" t="152400" r="353060" b="363220"/>
            <wp:docPr id="1145891024" name="Picture 1" descr="Two women holding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91024" name="Picture 1" descr="Two women holding a certific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40" cy="2488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F45F8" w:rsidRPr="003F45F8">
        <w:t xml:space="preserve"> </w:t>
      </w:r>
      <w:r w:rsidR="003F45F8">
        <w:rPr>
          <w:lang w:val="el-GR"/>
        </w:rPr>
        <w:t xml:space="preserve">                 </w:t>
      </w:r>
    </w:p>
    <w:p w14:paraId="5A8F3DB5" w14:textId="4B1EEB14" w:rsidR="00AE00A3" w:rsidRPr="00F25B39" w:rsidRDefault="003F45F8" w:rsidP="00BE32E2">
      <w:pPr>
        <w:pStyle w:val="NormalWeb"/>
        <w:jc w:val="both"/>
        <w:rPr>
          <w:sz w:val="28"/>
          <w:szCs w:val="28"/>
          <w:lang w:val="el-GR"/>
        </w:rPr>
      </w:pPr>
      <w:r>
        <w:rPr>
          <w:noProof/>
        </w:rPr>
        <w:drawing>
          <wp:inline distT="0" distB="0" distL="0" distR="0" wp14:anchorId="77929DCC" wp14:editId="4BE441E5">
            <wp:extent cx="5295900" cy="3971925"/>
            <wp:effectExtent l="0" t="0" r="0" b="9525"/>
            <wp:docPr id="3" name="Picture 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E00A3" w:rsidRPr="00F25B39" w:rsidSect="00AE00A3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A3"/>
    <w:rsid w:val="001F370F"/>
    <w:rsid w:val="003F45F8"/>
    <w:rsid w:val="006962F8"/>
    <w:rsid w:val="00706107"/>
    <w:rsid w:val="00AE00A3"/>
    <w:rsid w:val="00BC2E11"/>
    <w:rsid w:val="00BE32E2"/>
    <w:rsid w:val="00CD4DC2"/>
    <w:rsid w:val="00DE42A2"/>
    <w:rsid w:val="00F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A2E4"/>
  <w15:chartTrackingRefBased/>
  <w15:docId w15:val="{64D16980-CAAC-4411-BC5C-C3C3ED10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0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F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C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zika</dc:creator>
  <cp:keywords/>
  <dc:description/>
  <cp:lastModifiedBy>elena zika</cp:lastModifiedBy>
  <cp:revision>3</cp:revision>
  <dcterms:created xsi:type="dcterms:W3CDTF">2025-07-05T18:07:00Z</dcterms:created>
  <dcterms:modified xsi:type="dcterms:W3CDTF">2025-08-31T08:17:00Z</dcterms:modified>
</cp:coreProperties>
</file>